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B4" w:rsidRPr="00BF01C7" w:rsidRDefault="00DF47B4">
      <w:pPr>
        <w:rPr>
          <w:rFonts w:ascii="Century Schoolbook" w:hAnsi="Century Schoolbook"/>
          <w:b/>
          <w:sz w:val="36"/>
          <w:szCs w:val="36"/>
          <w:lang w:val="sl-SI"/>
        </w:rPr>
      </w:pPr>
      <w:r>
        <w:rPr>
          <w:rFonts w:ascii="Century Schoolbook" w:hAnsi="Century Schoolbook"/>
          <w:b/>
          <w:sz w:val="36"/>
          <w:szCs w:val="36"/>
          <w:lang w:val="sl-SI"/>
        </w:rPr>
        <w:t>The Titel of Article</w:t>
      </w:r>
      <w:r w:rsidR="00BF01C7">
        <w:rPr>
          <w:rFonts w:ascii="Century Schoolbook" w:hAnsi="Century Schoolbook"/>
          <w:b/>
          <w:sz w:val="36"/>
          <w:szCs w:val="36"/>
          <w:lang w:val="sl-SI"/>
        </w:rPr>
        <w:t xml:space="preserve"> (</w:t>
      </w:r>
      <w:r w:rsidRPr="00DF47B4">
        <w:rPr>
          <w:rFonts w:ascii="Century Schoolbook" w:hAnsi="Century Schoolbook"/>
          <w:sz w:val="36"/>
          <w:szCs w:val="36"/>
          <w:lang w:val="sl-SI"/>
        </w:rPr>
        <w:t>18 pts Century Schoolbook</w:t>
      </w:r>
      <w:r w:rsidR="006B7E44">
        <w:rPr>
          <w:rFonts w:ascii="Century Schoolbook" w:hAnsi="Century Schoolbook"/>
          <w:sz w:val="36"/>
          <w:szCs w:val="36"/>
          <w:lang w:val="sl-SI"/>
        </w:rPr>
        <w:t>, Bold</w:t>
      </w:r>
      <w:r w:rsidR="00BF01C7">
        <w:rPr>
          <w:rFonts w:ascii="Century Schoolbook" w:hAnsi="Century Schoolbook"/>
          <w:sz w:val="36"/>
          <w:szCs w:val="36"/>
          <w:lang w:val="sl-SI"/>
        </w:rPr>
        <w:t>)</w:t>
      </w:r>
    </w:p>
    <w:p w:rsidR="00DF47B4" w:rsidRDefault="00DF47B4">
      <w:pPr>
        <w:rPr>
          <w:rFonts w:ascii="Century Schoolbook" w:hAnsi="Century Schoolbook"/>
          <w:sz w:val="24"/>
          <w:szCs w:val="24"/>
          <w:lang w:val="sl-SI"/>
        </w:rPr>
      </w:pPr>
    </w:p>
    <w:p w:rsidR="00205E65" w:rsidRPr="00DF47B4" w:rsidRDefault="00205E65">
      <w:pPr>
        <w:rPr>
          <w:rFonts w:ascii="Century Schoolbook" w:hAnsi="Century Schoolbook"/>
          <w:sz w:val="24"/>
          <w:szCs w:val="24"/>
          <w:lang w:val="sl-SI"/>
        </w:rPr>
      </w:pPr>
    </w:p>
    <w:p w:rsidR="00DF47B4" w:rsidRPr="00BF01C7" w:rsidRDefault="00DF47B4" w:rsidP="00DF47B4">
      <w:pPr>
        <w:rPr>
          <w:rFonts w:ascii="Century Schoolbook" w:hAnsi="Century Schoolbook"/>
          <w:b/>
          <w:sz w:val="24"/>
          <w:szCs w:val="24"/>
          <w:lang w:val="sl-SI"/>
        </w:rPr>
      </w:pPr>
      <w:r w:rsidRPr="00DF47B4">
        <w:rPr>
          <w:rFonts w:ascii="Century Schoolbook" w:hAnsi="Century Schoolbook"/>
          <w:b/>
          <w:sz w:val="24"/>
          <w:szCs w:val="24"/>
          <w:lang w:val="sl-SI"/>
        </w:rPr>
        <w:t>Name and surname</w:t>
      </w:r>
      <w:r>
        <w:rPr>
          <w:rFonts w:ascii="Century Schoolbook" w:hAnsi="Century Schoolbook"/>
          <w:b/>
          <w:sz w:val="24"/>
          <w:szCs w:val="24"/>
          <w:lang w:val="sl-SI"/>
        </w:rPr>
        <w:t xml:space="preserve"> of autor(s) </w:t>
      </w:r>
      <w:r>
        <w:rPr>
          <w:rStyle w:val="FootnoteReference"/>
          <w:rFonts w:ascii="Century Schoolbook" w:hAnsi="Century Schoolbook"/>
          <w:b/>
          <w:sz w:val="24"/>
          <w:szCs w:val="24"/>
          <w:lang w:val="sl-SI"/>
        </w:rPr>
        <w:footnoteReference w:id="1"/>
      </w:r>
      <w:r w:rsidR="00BF01C7">
        <w:rPr>
          <w:rFonts w:ascii="Century Schoolbook" w:hAnsi="Century Schoolbook"/>
          <w:b/>
          <w:sz w:val="24"/>
          <w:szCs w:val="24"/>
          <w:lang w:val="sl-SI"/>
        </w:rPr>
        <w:t xml:space="preserve"> (</w:t>
      </w:r>
      <w:r w:rsidRPr="00DF47B4">
        <w:rPr>
          <w:rFonts w:ascii="Century Schoolbook" w:hAnsi="Century Schoolbook"/>
          <w:sz w:val="24"/>
          <w:szCs w:val="24"/>
          <w:lang w:val="sl-SI"/>
        </w:rPr>
        <w:t>12 pts Century Schoolbook</w:t>
      </w:r>
      <w:r w:rsidR="006B7E44">
        <w:rPr>
          <w:rFonts w:ascii="Century Schoolbook" w:hAnsi="Century Schoolbook"/>
          <w:sz w:val="24"/>
          <w:szCs w:val="24"/>
          <w:lang w:val="sl-SI"/>
        </w:rPr>
        <w:t>, bold</w:t>
      </w:r>
      <w:r w:rsidR="00BF01C7">
        <w:rPr>
          <w:rFonts w:ascii="Century Schoolbook" w:hAnsi="Century Schoolbook"/>
          <w:sz w:val="24"/>
          <w:szCs w:val="24"/>
          <w:lang w:val="sl-SI"/>
        </w:rPr>
        <w:t>)</w:t>
      </w:r>
    </w:p>
    <w:p w:rsidR="006B7E44" w:rsidRDefault="006B7E44" w:rsidP="006B7E44">
      <w:pPr>
        <w:pStyle w:val="NoSpacing"/>
        <w:rPr>
          <w:rFonts w:ascii="Century Schoolbook" w:hAnsi="Century Schoolbook"/>
          <w:sz w:val="20"/>
          <w:szCs w:val="20"/>
        </w:rPr>
      </w:pPr>
    </w:p>
    <w:p w:rsidR="00BF01C7" w:rsidRDefault="00BF01C7" w:rsidP="006B7E44">
      <w:pPr>
        <w:pStyle w:val="NoSpacing"/>
        <w:rPr>
          <w:rFonts w:ascii="Century Schoolbook" w:hAnsi="Century Schoolbook"/>
          <w:sz w:val="20"/>
          <w:szCs w:val="20"/>
        </w:rPr>
      </w:pPr>
    </w:p>
    <w:p w:rsidR="00CC2A88" w:rsidRDefault="00CC2A88">
      <w:pPr>
        <w:rPr>
          <w:rFonts w:ascii="Century Schoolbook" w:hAnsi="Century Schoolbook"/>
          <w:b/>
          <w:sz w:val="24"/>
          <w:szCs w:val="24"/>
          <w:lang w:val="sl-SI"/>
        </w:rPr>
      </w:pPr>
    </w:p>
    <w:p w:rsidR="000E656B" w:rsidRDefault="00DF47B4">
      <w:pPr>
        <w:rPr>
          <w:rFonts w:ascii="Century Schoolbook" w:hAnsi="Century Schoolbook"/>
          <w:b/>
          <w:sz w:val="24"/>
          <w:szCs w:val="24"/>
          <w:lang w:val="sl-SI"/>
        </w:rPr>
      </w:pPr>
      <w:r w:rsidRPr="00DF47B4">
        <w:rPr>
          <w:rFonts w:ascii="Century Schoolbook" w:hAnsi="Century Schoolbook"/>
          <w:b/>
          <w:sz w:val="24"/>
          <w:szCs w:val="24"/>
          <w:lang w:val="sl-SI"/>
        </w:rPr>
        <w:t>Abstract</w:t>
      </w:r>
      <w:r w:rsidR="006B7E44">
        <w:rPr>
          <w:rFonts w:ascii="Century Schoolbook" w:hAnsi="Century Schoolbook"/>
          <w:b/>
          <w:sz w:val="24"/>
          <w:szCs w:val="24"/>
          <w:lang w:val="sl-SI"/>
        </w:rPr>
        <w:t xml:space="preserve"> </w:t>
      </w:r>
      <w:r w:rsidR="006B7E44" w:rsidRPr="004D73DE">
        <w:rPr>
          <w:rFonts w:ascii="Century Schoolbook" w:hAnsi="Century Schoolbook"/>
          <w:sz w:val="24"/>
          <w:szCs w:val="24"/>
          <w:lang w:val="sl-SI"/>
        </w:rPr>
        <w:t>(</w:t>
      </w:r>
      <w:r w:rsidRPr="004D73DE">
        <w:rPr>
          <w:rFonts w:ascii="Century Schoolbook" w:hAnsi="Century Schoolbook"/>
          <w:sz w:val="24"/>
          <w:szCs w:val="24"/>
          <w:lang w:val="sl-SI"/>
        </w:rPr>
        <w:t>12 pts Century Schoolbook</w:t>
      </w:r>
      <w:r w:rsidR="006B7E44" w:rsidRPr="004D73DE">
        <w:rPr>
          <w:rFonts w:ascii="Century Schoolbook" w:hAnsi="Century Schoolbook"/>
          <w:sz w:val="24"/>
          <w:szCs w:val="24"/>
          <w:lang w:val="sl-SI"/>
        </w:rPr>
        <w:t>, bold</w:t>
      </w:r>
      <w:r w:rsidR="000E656B" w:rsidRPr="004D73DE">
        <w:rPr>
          <w:rFonts w:ascii="Century Schoolbook" w:hAnsi="Century Schoolbook"/>
          <w:sz w:val="24"/>
          <w:szCs w:val="24"/>
          <w:lang w:val="sl-SI"/>
        </w:rPr>
        <w:t>)</w:t>
      </w:r>
      <w:r w:rsidR="006B7E44">
        <w:rPr>
          <w:rFonts w:ascii="Century Schoolbook" w:hAnsi="Century Schoolbook"/>
          <w:b/>
          <w:sz w:val="24"/>
          <w:szCs w:val="24"/>
          <w:lang w:val="sl-SI"/>
        </w:rPr>
        <w:t xml:space="preserve"> </w:t>
      </w:r>
    </w:p>
    <w:p w:rsidR="00DF47B4" w:rsidRPr="000E656B" w:rsidRDefault="009741DC" w:rsidP="000E656B">
      <w:pPr>
        <w:pStyle w:val="NoSpacing"/>
        <w:rPr>
          <w:rFonts w:ascii="Century Schoolbook" w:hAnsi="Century Schoolbook"/>
          <w:b/>
          <w:sz w:val="24"/>
          <w:szCs w:val="24"/>
          <w:lang w:val="sl-SI"/>
        </w:rPr>
      </w:pPr>
      <w:r w:rsidRPr="000E656B">
        <w:rPr>
          <w:rFonts w:ascii="Century Schoolbook" w:hAnsi="Century Schoolbook"/>
          <w:sz w:val="24"/>
          <w:szCs w:val="24"/>
          <w:lang w:val="sl-SI"/>
        </w:rPr>
        <w:t xml:space="preserve">max </w:t>
      </w:r>
      <w:r w:rsidR="00DF47B4" w:rsidRPr="000E656B">
        <w:rPr>
          <w:rFonts w:ascii="Century Schoolbook" w:hAnsi="Century Schoolbook"/>
          <w:sz w:val="24"/>
          <w:szCs w:val="24"/>
          <w:lang w:val="sl-SI"/>
        </w:rPr>
        <w:t>150 words</w:t>
      </w:r>
      <w:r w:rsidR="006B7E44" w:rsidRPr="000E656B">
        <w:rPr>
          <w:rFonts w:ascii="Century Schoolbook" w:hAnsi="Century Schoolbook"/>
          <w:sz w:val="24"/>
          <w:szCs w:val="24"/>
          <w:lang w:val="sl-SI"/>
        </w:rPr>
        <w:t>)</w:t>
      </w:r>
    </w:p>
    <w:p w:rsidR="00DF47B4" w:rsidRPr="000E656B" w:rsidRDefault="006B7E44" w:rsidP="000E656B">
      <w:pPr>
        <w:pStyle w:val="NoSpacing"/>
        <w:rPr>
          <w:rFonts w:ascii="Century Schoolbook" w:hAnsi="Century Schoolbook"/>
          <w:sz w:val="24"/>
          <w:szCs w:val="24"/>
          <w:lang w:val="sl-SI"/>
        </w:rPr>
      </w:pPr>
      <w:r w:rsidRPr="000E656B">
        <w:rPr>
          <w:rFonts w:ascii="Century Schoolbook" w:hAnsi="Century Schoolbook"/>
          <w:sz w:val="24"/>
          <w:szCs w:val="24"/>
          <w:lang w:val="sl-SI"/>
        </w:rPr>
        <w:t>Text: 12 pts Century Schoolbook, normal</w:t>
      </w:r>
    </w:p>
    <w:p w:rsidR="006B7E44" w:rsidRDefault="006B7E44" w:rsidP="00DF47B4">
      <w:pPr>
        <w:rPr>
          <w:rFonts w:ascii="Century Schoolbook" w:hAnsi="Century Schoolbook"/>
          <w:b/>
          <w:sz w:val="24"/>
          <w:szCs w:val="24"/>
          <w:lang w:val="sl-SI"/>
        </w:rPr>
      </w:pPr>
    </w:p>
    <w:p w:rsidR="00BF01C7" w:rsidRPr="00BF01C7" w:rsidRDefault="00BF01C7" w:rsidP="00285E7E">
      <w:pPr>
        <w:jc w:val="both"/>
        <w:rPr>
          <w:rFonts w:ascii="Century Schoolbook" w:hAnsi="Century Schoolbook"/>
          <w:sz w:val="24"/>
          <w:szCs w:val="24"/>
          <w:lang w:val="sl-SI"/>
        </w:rPr>
      </w:pPr>
      <w:r w:rsidRPr="00BF01C7">
        <w:rPr>
          <w:rFonts w:ascii="Century Schoolbook" w:hAnsi="Century Schoolbook"/>
          <w:sz w:val="24"/>
          <w:szCs w:val="24"/>
          <w:lang w:val="sl-SI"/>
        </w:rPr>
        <w:t xml:space="preserve">Honeste </w:t>
      </w:r>
      <w:r w:rsidR="0073771E">
        <w:rPr>
          <w:rFonts w:ascii="Century Schoolbook" w:hAnsi="Century Schoolbook"/>
          <w:sz w:val="24"/>
          <w:szCs w:val="24"/>
          <w:lang w:val="sl-SI"/>
        </w:rPr>
        <w:t>vivere, alterum non ridere, 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="00285E7E">
        <w:rPr>
          <w:rFonts w:ascii="Century Schoolbook" w:hAnsi="Century Schoolbook"/>
          <w:sz w:val="24"/>
          <w:szCs w:val="24"/>
          <w:lang w:val="sl-SI"/>
        </w:rPr>
        <w:t>,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</w:t>
      </w:r>
      <w:r w:rsidR="00285E7E">
        <w:rPr>
          <w:rFonts w:ascii="Century Schoolbook" w:hAnsi="Century Schoolbook"/>
          <w:sz w:val="24"/>
          <w:szCs w:val="24"/>
          <w:lang w:val="sl-SI"/>
        </w:rPr>
        <w:t xml:space="preserve">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</w:t>
      </w:r>
    </w:p>
    <w:p w:rsidR="00BF01C7" w:rsidRPr="00BF01C7" w:rsidRDefault="00BF01C7" w:rsidP="00BF01C7">
      <w:pPr>
        <w:rPr>
          <w:rFonts w:ascii="Century Schoolbook" w:hAnsi="Century Schoolbook"/>
          <w:sz w:val="24"/>
          <w:szCs w:val="24"/>
          <w:lang w:val="sl-SI"/>
        </w:rPr>
      </w:pPr>
    </w:p>
    <w:p w:rsidR="000E656B" w:rsidRPr="004D73DE" w:rsidRDefault="00DF47B4">
      <w:pPr>
        <w:rPr>
          <w:rFonts w:ascii="Century Schoolbook" w:hAnsi="Century Schoolbook"/>
          <w:sz w:val="24"/>
          <w:szCs w:val="24"/>
          <w:lang w:val="sl-SI"/>
        </w:rPr>
      </w:pPr>
      <w:r w:rsidRPr="00DF47B4">
        <w:rPr>
          <w:rFonts w:ascii="Century Schoolbook" w:hAnsi="Century Schoolbook"/>
          <w:b/>
          <w:sz w:val="24"/>
          <w:szCs w:val="24"/>
          <w:lang w:val="sl-SI"/>
        </w:rPr>
        <w:t>Key words:</w:t>
      </w:r>
      <w:r w:rsidR="006B7E44">
        <w:rPr>
          <w:rFonts w:ascii="Century Schoolbook" w:hAnsi="Century Schoolbook"/>
          <w:b/>
          <w:sz w:val="24"/>
          <w:szCs w:val="24"/>
          <w:lang w:val="sl-SI"/>
        </w:rPr>
        <w:t xml:space="preserve"> </w:t>
      </w:r>
      <w:r w:rsidR="006B7E44" w:rsidRPr="004D73DE">
        <w:rPr>
          <w:rFonts w:ascii="Century Schoolbook" w:hAnsi="Century Schoolbook"/>
          <w:sz w:val="24"/>
          <w:szCs w:val="24"/>
          <w:lang w:val="sl-SI"/>
        </w:rPr>
        <w:t>(</w:t>
      </w:r>
      <w:r w:rsidRPr="004D73DE">
        <w:rPr>
          <w:rFonts w:ascii="Century Schoolbook" w:hAnsi="Century Schoolbook"/>
          <w:sz w:val="24"/>
          <w:szCs w:val="24"/>
          <w:lang w:val="sl-SI"/>
        </w:rPr>
        <w:t>12 pts Century Schoolbook</w:t>
      </w:r>
      <w:r w:rsidR="000E656B" w:rsidRPr="004D73DE">
        <w:rPr>
          <w:rFonts w:ascii="Century Schoolbook" w:hAnsi="Century Schoolbook"/>
          <w:sz w:val="24"/>
          <w:szCs w:val="24"/>
          <w:lang w:val="sl-SI"/>
        </w:rPr>
        <w:t>, bold)</w:t>
      </w:r>
    </w:p>
    <w:p w:rsidR="00DF47B4" w:rsidRPr="000E656B" w:rsidRDefault="00DF47B4" w:rsidP="000E656B">
      <w:pPr>
        <w:pStyle w:val="NoSpacing"/>
        <w:rPr>
          <w:rFonts w:ascii="Century Schoolbook" w:hAnsi="Century Schoolbook"/>
          <w:sz w:val="24"/>
          <w:szCs w:val="24"/>
          <w:lang w:val="sl-SI"/>
        </w:rPr>
      </w:pPr>
      <w:r w:rsidRPr="000E656B">
        <w:rPr>
          <w:rFonts w:ascii="Century Schoolbook" w:hAnsi="Century Schoolbook"/>
          <w:sz w:val="24"/>
          <w:szCs w:val="24"/>
          <w:lang w:val="sl-SI"/>
        </w:rPr>
        <w:t>max 5-8</w:t>
      </w:r>
    </w:p>
    <w:p w:rsidR="000E656B" w:rsidRPr="000E656B" w:rsidRDefault="000E656B" w:rsidP="000E656B">
      <w:pPr>
        <w:pStyle w:val="NoSpacing"/>
        <w:rPr>
          <w:rFonts w:ascii="Century Schoolbook" w:hAnsi="Century Schoolbook"/>
          <w:sz w:val="24"/>
          <w:szCs w:val="24"/>
          <w:lang w:val="sl-SI"/>
        </w:rPr>
      </w:pPr>
      <w:r w:rsidRPr="000E656B">
        <w:rPr>
          <w:rFonts w:ascii="Century Schoolbook" w:hAnsi="Century Schoolbook"/>
          <w:sz w:val="24"/>
          <w:szCs w:val="24"/>
          <w:lang w:val="sl-SI"/>
        </w:rPr>
        <w:t>Text: 12 pts Century Schoolbook, normal</w:t>
      </w:r>
    </w:p>
    <w:p w:rsidR="000E656B" w:rsidRDefault="000E656B">
      <w:pPr>
        <w:rPr>
          <w:rFonts w:ascii="Century Schoolbook" w:hAnsi="Century Schoolbook"/>
          <w:b/>
          <w:sz w:val="24"/>
          <w:szCs w:val="24"/>
          <w:lang w:val="sl-SI"/>
        </w:rPr>
      </w:pPr>
    </w:p>
    <w:p w:rsidR="0098748B" w:rsidRDefault="0098748B">
      <w:pPr>
        <w:rPr>
          <w:rFonts w:ascii="Century Schoolbook" w:hAnsi="Century Schoolbook"/>
          <w:b/>
          <w:sz w:val="24"/>
          <w:szCs w:val="24"/>
          <w:lang w:val="sl-SI"/>
        </w:rPr>
      </w:pPr>
    </w:p>
    <w:p w:rsidR="0098748B" w:rsidRDefault="0098748B">
      <w:pPr>
        <w:rPr>
          <w:rFonts w:ascii="Century Schoolbook" w:hAnsi="Century Schoolbook"/>
          <w:b/>
          <w:sz w:val="24"/>
          <w:szCs w:val="24"/>
          <w:lang w:val="sl-SI"/>
        </w:rPr>
      </w:pPr>
    </w:p>
    <w:p w:rsidR="00DF47B4" w:rsidRPr="006B7E44" w:rsidRDefault="00DF47B4" w:rsidP="00DF47B4">
      <w:pPr>
        <w:rPr>
          <w:rFonts w:ascii="Century Schoolbook" w:hAnsi="Century Schoolbook"/>
          <w:b/>
          <w:sz w:val="24"/>
          <w:szCs w:val="24"/>
          <w:lang w:val="sl-SI"/>
        </w:rPr>
      </w:pPr>
      <w:r w:rsidRPr="00DF47B4">
        <w:rPr>
          <w:rFonts w:ascii="Century Schoolbook" w:hAnsi="Century Schoolbook"/>
          <w:b/>
          <w:sz w:val="24"/>
          <w:szCs w:val="24"/>
          <w:lang w:val="sl-SI"/>
        </w:rPr>
        <w:lastRenderedPageBreak/>
        <w:t>Introduction</w:t>
      </w:r>
      <w:r w:rsidR="006B7E44">
        <w:rPr>
          <w:rFonts w:ascii="Century Schoolbook" w:hAnsi="Century Schoolbook"/>
          <w:b/>
          <w:sz w:val="24"/>
          <w:szCs w:val="24"/>
          <w:lang w:val="sl-SI"/>
        </w:rPr>
        <w:t xml:space="preserve"> </w:t>
      </w:r>
      <w:r w:rsidR="006B7E44" w:rsidRPr="004D73DE">
        <w:rPr>
          <w:rFonts w:ascii="Century Schoolbook" w:hAnsi="Century Schoolbook"/>
          <w:sz w:val="24"/>
          <w:szCs w:val="24"/>
          <w:lang w:val="sl-SI"/>
        </w:rPr>
        <w:t>(</w:t>
      </w:r>
      <w:r w:rsidRPr="004D73DE">
        <w:rPr>
          <w:rFonts w:ascii="Century Schoolbook" w:hAnsi="Century Schoolbook"/>
          <w:sz w:val="24"/>
          <w:szCs w:val="24"/>
          <w:lang w:val="sl-SI"/>
        </w:rPr>
        <w:t>12 pts Century Schoolbook</w:t>
      </w:r>
      <w:r w:rsidR="006B7E44" w:rsidRPr="004D73DE">
        <w:rPr>
          <w:rFonts w:ascii="Century Schoolbook" w:hAnsi="Century Schoolbook"/>
          <w:sz w:val="24"/>
          <w:szCs w:val="24"/>
          <w:lang w:val="sl-SI"/>
        </w:rPr>
        <w:t>, bold)</w:t>
      </w:r>
    </w:p>
    <w:p w:rsidR="006B7E44" w:rsidRPr="00DF47B4" w:rsidRDefault="006B7E44" w:rsidP="006B7E44">
      <w:pPr>
        <w:rPr>
          <w:rFonts w:ascii="Century Schoolbook" w:hAnsi="Century Schoolbook"/>
          <w:sz w:val="24"/>
          <w:szCs w:val="24"/>
          <w:lang w:val="sl-SI"/>
        </w:rPr>
      </w:pPr>
      <w:r>
        <w:rPr>
          <w:rFonts w:ascii="Century Schoolbook" w:hAnsi="Century Schoolbook"/>
          <w:sz w:val="24"/>
          <w:szCs w:val="24"/>
          <w:lang w:val="sl-SI"/>
        </w:rPr>
        <w:t xml:space="preserve">Text: </w:t>
      </w:r>
      <w:r w:rsidRPr="00DF47B4">
        <w:rPr>
          <w:rFonts w:ascii="Century Schoolbook" w:hAnsi="Century Schoolbook"/>
          <w:sz w:val="24"/>
          <w:szCs w:val="24"/>
          <w:lang w:val="sl-SI"/>
        </w:rPr>
        <w:t>12 pts Century Schoolbook</w:t>
      </w:r>
      <w:r>
        <w:rPr>
          <w:rFonts w:ascii="Century Schoolbook" w:hAnsi="Century Schoolbook"/>
          <w:sz w:val="24"/>
          <w:szCs w:val="24"/>
          <w:lang w:val="sl-SI"/>
        </w:rPr>
        <w:t>, normal</w:t>
      </w:r>
    </w:p>
    <w:p w:rsidR="00BF01C7" w:rsidRPr="00BF01C7" w:rsidRDefault="00BF01C7" w:rsidP="00285E7E">
      <w:pPr>
        <w:jc w:val="both"/>
        <w:rPr>
          <w:rFonts w:ascii="Century Schoolbook" w:hAnsi="Century Schoolbook"/>
          <w:sz w:val="24"/>
          <w:szCs w:val="24"/>
          <w:lang w:val="sl-SI"/>
        </w:rPr>
      </w:pPr>
      <w:r w:rsidRPr="00BF01C7">
        <w:rPr>
          <w:rFonts w:ascii="Century Schoolbook" w:hAnsi="Century Schoolbook"/>
          <w:sz w:val="24"/>
          <w:szCs w:val="24"/>
          <w:lang w:val="sl-SI"/>
        </w:rPr>
        <w:t xml:space="preserve">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</w:t>
      </w:r>
    </w:p>
    <w:p w:rsidR="00BF01C7" w:rsidRPr="00BF01C7" w:rsidRDefault="00BF01C7" w:rsidP="00285E7E">
      <w:pPr>
        <w:jc w:val="both"/>
        <w:rPr>
          <w:rFonts w:ascii="Century Schoolbook" w:hAnsi="Century Schoolbook"/>
          <w:sz w:val="24"/>
          <w:szCs w:val="24"/>
          <w:lang w:val="sl-SI"/>
        </w:rPr>
      </w:pPr>
      <w:r w:rsidRPr="00BF01C7">
        <w:rPr>
          <w:rFonts w:ascii="Century Schoolbook" w:hAnsi="Century Schoolbook"/>
          <w:sz w:val="24"/>
          <w:szCs w:val="24"/>
          <w:lang w:val="sl-SI"/>
        </w:rPr>
        <w:t xml:space="preserve">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</w:t>
      </w:r>
    </w:p>
    <w:p w:rsidR="00BF01C7" w:rsidRPr="00BF01C7" w:rsidRDefault="00BF01C7" w:rsidP="00285E7E">
      <w:pPr>
        <w:jc w:val="both"/>
        <w:rPr>
          <w:rFonts w:ascii="Century Schoolbook" w:hAnsi="Century Schoolbook"/>
          <w:sz w:val="24"/>
          <w:szCs w:val="24"/>
          <w:lang w:val="sl-SI"/>
        </w:rPr>
      </w:pPr>
      <w:r w:rsidRPr="00BF01C7">
        <w:rPr>
          <w:rFonts w:ascii="Century Schoolbook" w:hAnsi="Century Schoolbook"/>
          <w:sz w:val="24"/>
          <w:szCs w:val="24"/>
          <w:lang w:val="sl-SI"/>
        </w:rPr>
        <w:t xml:space="preserve">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</w:t>
      </w:r>
    </w:p>
    <w:p w:rsidR="00BF01C7" w:rsidRPr="00BF01C7" w:rsidRDefault="00BF01C7" w:rsidP="00BF01C7">
      <w:pPr>
        <w:rPr>
          <w:rFonts w:ascii="Century Schoolbook" w:hAnsi="Century Schoolbook"/>
          <w:sz w:val="24"/>
          <w:szCs w:val="24"/>
          <w:lang w:val="sl-SI"/>
        </w:rPr>
      </w:pPr>
    </w:p>
    <w:p w:rsidR="00DF47B4" w:rsidRPr="00DF47B4" w:rsidRDefault="00BF1431">
      <w:pPr>
        <w:rPr>
          <w:rFonts w:ascii="Century Schoolbook" w:hAnsi="Century Schoolbook"/>
          <w:b/>
          <w:sz w:val="24"/>
          <w:szCs w:val="24"/>
          <w:lang w:val="sl-SI"/>
        </w:rPr>
      </w:pPr>
      <w:r>
        <w:rPr>
          <w:rFonts w:ascii="Century Schoolbook" w:hAnsi="Century Schoolbook"/>
          <w:b/>
          <w:sz w:val="24"/>
          <w:szCs w:val="24"/>
          <w:lang w:val="sl-SI"/>
        </w:rPr>
        <w:t xml:space="preserve">The Titel of Chapter </w:t>
      </w:r>
      <w:r w:rsidR="006B7E44">
        <w:rPr>
          <w:rFonts w:ascii="Century Schoolbook" w:hAnsi="Century Schoolbook"/>
          <w:b/>
          <w:sz w:val="24"/>
          <w:szCs w:val="24"/>
          <w:lang w:val="sl-SI"/>
        </w:rPr>
        <w:t xml:space="preserve"> </w:t>
      </w:r>
      <w:r w:rsidR="006B7E44" w:rsidRPr="004D73DE">
        <w:rPr>
          <w:rFonts w:ascii="Century Schoolbook" w:hAnsi="Century Schoolbook"/>
          <w:sz w:val="24"/>
          <w:szCs w:val="24"/>
          <w:lang w:val="sl-SI"/>
        </w:rPr>
        <w:t>(12 pts Century Schoolbook, bold)</w:t>
      </w:r>
    </w:p>
    <w:p w:rsidR="006B7E44" w:rsidRPr="00DF47B4" w:rsidRDefault="006B7E44" w:rsidP="006B7E44">
      <w:pPr>
        <w:rPr>
          <w:rFonts w:ascii="Century Schoolbook" w:hAnsi="Century Schoolbook"/>
          <w:sz w:val="24"/>
          <w:szCs w:val="24"/>
          <w:lang w:val="sl-SI"/>
        </w:rPr>
      </w:pPr>
      <w:r>
        <w:rPr>
          <w:rFonts w:ascii="Century Schoolbook" w:hAnsi="Century Schoolbook"/>
          <w:sz w:val="24"/>
          <w:szCs w:val="24"/>
          <w:lang w:val="sl-SI"/>
        </w:rPr>
        <w:t xml:space="preserve">Text: </w:t>
      </w:r>
      <w:r w:rsidRPr="00DF47B4">
        <w:rPr>
          <w:rFonts w:ascii="Century Schoolbook" w:hAnsi="Century Schoolbook"/>
          <w:sz w:val="24"/>
          <w:szCs w:val="24"/>
          <w:lang w:val="sl-SI"/>
        </w:rPr>
        <w:t>12 pts Century Schoolbook</w:t>
      </w:r>
      <w:r>
        <w:rPr>
          <w:rFonts w:ascii="Century Schoolbook" w:hAnsi="Century Schoolbook"/>
          <w:sz w:val="24"/>
          <w:szCs w:val="24"/>
          <w:lang w:val="sl-SI"/>
        </w:rPr>
        <w:t>, normal</w:t>
      </w:r>
    </w:p>
    <w:p w:rsidR="00BF01C7" w:rsidRPr="00BF01C7" w:rsidRDefault="00BF01C7" w:rsidP="00285E7E">
      <w:pPr>
        <w:jc w:val="both"/>
        <w:rPr>
          <w:rFonts w:ascii="Century Schoolbook" w:hAnsi="Century Schoolbook"/>
          <w:sz w:val="24"/>
          <w:szCs w:val="24"/>
          <w:lang w:val="sl-SI"/>
        </w:rPr>
      </w:pPr>
      <w:r w:rsidRPr="00BF01C7">
        <w:rPr>
          <w:rFonts w:ascii="Century Schoolbook" w:hAnsi="Century Schoolbook"/>
          <w:sz w:val="24"/>
          <w:szCs w:val="24"/>
          <w:lang w:val="sl-SI"/>
        </w:rPr>
        <w:t xml:space="preserve">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</w:t>
      </w:r>
      <w:r w:rsidRPr="00BF01C7">
        <w:rPr>
          <w:rFonts w:ascii="Century Schoolbook" w:hAnsi="Century Schoolbook"/>
          <w:sz w:val="24"/>
          <w:szCs w:val="24"/>
          <w:lang w:val="sl-SI"/>
        </w:rPr>
        <w:lastRenderedPageBreak/>
        <w:t xml:space="preserve">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</w:t>
      </w:r>
    </w:p>
    <w:p w:rsidR="00BF01C7" w:rsidRPr="00BF01C7" w:rsidRDefault="00BF01C7" w:rsidP="00285E7E">
      <w:pPr>
        <w:jc w:val="both"/>
        <w:rPr>
          <w:rFonts w:ascii="Century Schoolbook" w:hAnsi="Century Schoolbook"/>
          <w:sz w:val="24"/>
          <w:szCs w:val="24"/>
          <w:lang w:val="sl-SI"/>
        </w:rPr>
      </w:pPr>
      <w:r w:rsidRPr="00BF01C7">
        <w:rPr>
          <w:rFonts w:ascii="Century Schoolbook" w:hAnsi="Century Schoolbook"/>
          <w:sz w:val="24"/>
          <w:szCs w:val="24"/>
          <w:lang w:val="sl-SI"/>
        </w:rPr>
        <w:t xml:space="preserve">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</w:t>
      </w:r>
    </w:p>
    <w:p w:rsidR="00BF01C7" w:rsidRPr="00BF01C7" w:rsidRDefault="00BF01C7" w:rsidP="00285E7E">
      <w:pPr>
        <w:jc w:val="both"/>
        <w:rPr>
          <w:rFonts w:ascii="Century Schoolbook" w:hAnsi="Century Schoolbook"/>
          <w:sz w:val="24"/>
          <w:szCs w:val="24"/>
          <w:lang w:val="sl-SI"/>
        </w:rPr>
      </w:pPr>
      <w:r w:rsidRPr="00BF01C7">
        <w:rPr>
          <w:rFonts w:ascii="Century Schoolbook" w:hAnsi="Century Schoolbook"/>
          <w:sz w:val="24"/>
          <w:szCs w:val="24"/>
          <w:lang w:val="sl-SI"/>
        </w:rPr>
        <w:t xml:space="preserve">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</w:t>
      </w:r>
    </w:p>
    <w:p w:rsidR="00DF47B4" w:rsidRDefault="00DF47B4">
      <w:pPr>
        <w:rPr>
          <w:rFonts w:ascii="Century Schoolbook" w:hAnsi="Century Schoolbook"/>
          <w:b/>
          <w:sz w:val="24"/>
          <w:szCs w:val="24"/>
          <w:lang w:val="sl-SI"/>
        </w:rPr>
      </w:pPr>
    </w:p>
    <w:p w:rsidR="00BF1431" w:rsidRPr="00DF47B4" w:rsidRDefault="00BF1431" w:rsidP="00BF1431">
      <w:pPr>
        <w:rPr>
          <w:rFonts w:ascii="Century Schoolbook" w:hAnsi="Century Schoolbook"/>
          <w:b/>
          <w:sz w:val="24"/>
          <w:szCs w:val="24"/>
          <w:lang w:val="sl-SI"/>
        </w:rPr>
      </w:pPr>
      <w:r>
        <w:rPr>
          <w:rFonts w:ascii="Century Schoolbook" w:hAnsi="Century Schoolbook"/>
          <w:b/>
          <w:sz w:val="24"/>
          <w:szCs w:val="24"/>
          <w:lang w:val="sl-SI"/>
        </w:rPr>
        <w:t xml:space="preserve">The Titel of Chapter  </w:t>
      </w:r>
      <w:r w:rsidRPr="004D73DE">
        <w:rPr>
          <w:rFonts w:ascii="Century Schoolbook" w:hAnsi="Century Schoolbook"/>
          <w:sz w:val="24"/>
          <w:szCs w:val="24"/>
          <w:lang w:val="sl-SI"/>
        </w:rPr>
        <w:t>(12 pts Century Schoolbook, bold)</w:t>
      </w:r>
    </w:p>
    <w:p w:rsidR="006B7E44" w:rsidRPr="00DF47B4" w:rsidRDefault="006B7E44" w:rsidP="006B7E44">
      <w:pPr>
        <w:rPr>
          <w:rFonts w:ascii="Century Schoolbook" w:hAnsi="Century Schoolbook"/>
          <w:sz w:val="24"/>
          <w:szCs w:val="24"/>
          <w:lang w:val="sl-SI"/>
        </w:rPr>
      </w:pPr>
      <w:r>
        <w:rPr>
          <w:rFonts w:ascii="Century Schoolbook" w:hAnsi="Century Schoolbook"/>
          <w:sz w:val="24"/>
          <w:szCs w:val="24"/>
          <w:lang w:val="sl-SI"/>
        </w:rPr>
        <w:t xml:space="preserve">Text: </w:t>
      </w:r>
      <w:r w:rsidRPr="00DF47B4">
        <w:rPr>
          <w:rFonts w:ascii="Century Schoolbook" w:hAnsi="Century Schoolbook"/>
          <w:sz w:val="24"/>
          <w:szCs w:val="24"/>
          <w:lang w:val="sl-SI"/>
        </w:rPr>
        <w:t>12 pts Century Schoolbook</w:t>
      </w:r>
      <w:r>
        <w:rPr>
          <w:rFonts w:ascii="Century Schoolbook" w:hAnsi="Century Schoolbook"/>
          <w:sz w:val="24"/>
          <w:szCs w:val="24"/>
          <w:lang w:val="sl-SI"/>
        </w:rPr>
        <w:t>, normal</w:t>
      </w:r>
    </w:p>
    <w:p w:rsidR="00BF01C7" w:rsidRPr="00BF01C7" w:rsidRDefault="00BF01C7" w:rsidP="00285E7E">
      <w:pPr>
        <w:jc w:val="both"/>
        <w:rPr>
          <w:rFonts w:ascii="Century Schoolbook" w:hAnsi="Century Schoolbook"/>
          <w:sz w:val="24"/>
          <w:szCs w:val="24"/>
          <w:lang w:val="sl-SI"/>
        </w:rPr>
      </w:pPr>
      <w:r w:rsidRPr="00BF01C7">
        <w:rPr>
          <w:rFonts w:ascii="Century Schoolbook" w:hAnsi="Century Schoolbook"/>
          <w:sz w:val="24"/>
          <w:szCs w:val="24"/>
          <w:lang w:val="sl-SI"/>
        </w:rPr>
        <w:t xml:space="preserve">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</w:t>
      </w:r>
      <w:r w:rsidRPr="00BF01C7">
        <w:rPr>
          <w:rFonts w:ascii="Century Schoolbook" w:hAnsi="Century Schoolbook"/>
          <w:sz w:val="24"/>
          <w:szCs w:val="24"/>
          <w:lang w:val="sl-SI"/>
        </w:rPr>
        <w:lastRenderedPageBreak/>
        <w:t xml:space="preserve">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</w:t>
      </w:r>
    </w:p>
    <w:p w:rsidR="00BF01C7" w:rsidRPr="00BF01C7" w:rsidRDefault="00BF01C7" w:rsidP="00285E7E">
      <w:pPr>
        <w:jc w:val="both"/>
        <w:rPr>
          <w:rFonts w:ascii="Century Schoolbook" w:hAnsi="Century Schoolbook"/>
          <w:sz w:val="24"/>
          <w:szCs w:val="24"/>
          <w:lang w:val="sl-SI"/>
        </w:rPr>
      </w:pPr>
      <w:r w:rsidRPr="00BF01C7">
        <w:rPr>
          <w:rFonts w:ascii="Century Schoolbook" w:hAnsi="Century Schoolbook"/>
          <w:sz w:val="24"/>
          <w:szCs w:val="24"/>
          <w:lang w:val="sl-SI"/>
        </w:rPr>
        <w:t xml:space="preserve">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</w:t>
      </w:r>
    </w:p>
    <w:p w:rsidR="00BF01C7" w:rsidRPr="00BF01C7" w:rsidRDefault="00BF01C7" w:rsidP="00285E7E">
      <w:pPr>
        <w:jc w:val="both"/>
        <w:rPr>
          <w:rFonts w:ascii="Century Schoolbook" w:hAnsi="Century Schoolbook"/>
          <w:sz w:val="24"/>
          <w:szCs w:val="24"/>
          <w:lang w:val="sl-SI"/>
        </w:rPr>
      </w:pPr>
      <w:r w:rsidRPr="00BF01C7">
        <w:rPr>
          <w:rFonts w:ascii="Century Schoolbook" w:hAnsi="Century Schoolbook"/>
          <w:sz w:val="24"/>
          <w:szCs w:val="24"/>
          <w:lang w:val="sl-SI"/>
        </w:rPr>
        <w:t xml:space="preserve">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</w:t>
      </w:r>
    </w:p>
    <w:p w:rsidR="00DF47B4" w:rsidRPr="00DF47B4" w:rsidRDefault="00DF47B4">
      <w:pPr>
        <w:rPr>
          <w:rFonts w:ascii="Century Schoolbook" w:hAnsi="Century Schoolbook"/>
          <w:b/>
          <w:sz w:val="24"/>
          <w:szCs w:val="24"/>
          <w:lang w:val="sl-SI"/>
        </w:rPr>
      </w:pPr>
      <w:r w:rsidRPr="00DF47B4">
        <w:rPr>
          <w:rFonts w:ascii="Century Schoolbook" w:hAnsi="Century Schoolbook"/>
          <w:b/>
          <w:sz w:val="24"/>
          <w:szCs w:val="24"/>
          <w:lang w:val="sl-SI"/>
        </w:rPr>
        <w:t>....</w:t>
      </w:r>
    </w:p>
    <w:p w:rsidR="00BF1431" w:rsidRPr="00DF47B4" w:rsidRDefault="00BF1431" w:rsidP="00BF1431">
      <w:pPr>
        <w:rPr>
          <w:rFonts w:ascii="Century Schoolbook" w:hAnsi="Century Schoolbook"/>
          <w:b/>
          <w:sz w:val="24"/>
          <w:szCs w:val="24"/>
          <w:lang w:val="sl-SI"/>
        </w:rPr>
      </w:pPr>
      <w:r>
        <w:rPr>
          <w:rFonts w:ascii="Century Schoolbook" w:hAnsi="Century Schoolbook"/>
          <w:b/>
          <w:sz w:val="24"/>
          <w:szCs w:val="24"/>
          <w:lang w:val="sl-SI"/>
        </w:rPr>
        <w:t xml:space="preserve">The Titel of Chapter  </w:t>
      </w:r>
      <w:r w:rsidRPr="004D73DE">
        <w:rPr>
          <w:rFonts w:ascii="Century Schoolbook" w:hAnsi="Century Schoolbook"/>
          <w:sz w:val="24"/>
          <w:szCs w:val="24"/>
          <w:lang w:val="sl-SI"/>
        </w:rPr>
        <w:t>(12 pts Century Schoolbook, bold)</w:t>
      </w:r>
    </w:p>
    <w:p w:rsidR="00BF1431" w:rsidRDefault="00BF1431" w:rsidP="00BF1431">
      <w:pPr>
        <w:rPr>
          <w:rFonts w:ascii="Century Schoolbook" w:hAnsi="Century Schoolbook"/>
          <w:b/>
          <w:sz w:val="24"/>
          <w:szCs w:val="24"/>
          <w:lang w:val="sl-SI"/>
        </w:rPr>
      </w:pPr>
    </w:p>
    <w:p w:rsidR="00BF1431" w:rsidRPr="00DF47B4" w:rsidRDefault="00BF1431" w:rsidP="00BF1431">
      <w:pPr>
        <w:rPr>
          <w:rFonts w:ascii="Century Schoolbook" w:hAnsi="Century Schoolbook"/>
          <w:b/>
          <w:sz w:val="24"/>
          <w:szCs w:val="24"/>
          <w:lang w:val="sl-SI"/>
        </w:rPr>
      </w:pPr>
      <w:r>
        <w:rPr>
          <w:rFonts w:ascii="Century Schoolbook" w:hAnsi="Century Schoolbook"/>
          <w:b/>
          <w:sz w:val="24"/>
          <w:szCs w:val="24"/>
          <w:lang w:val="sl-SI"/>
        </w:rPr>
        <w:t xml:space="preserve">The Titel of Chapter  </w:t>
      </w:r>
      <w:r w:rsidRPr="004D73DE">
        <w:rPr>
          <w:rFonts w:ascii="Century Schoolbook" w:hAnsi="Century Schoolbook"/>
          <w:sz w:val="24"/>
          <w:szCs w:val="24"/>
          <w:lang w:val="sl-SI"/>
        </w:rPr>
        <w:t>(12 pts Century Schoolbook, bold)</w:t>
      </w:r>
    </w:p>
    <w:p w:rsidR="00F14078" w:rsidRDefault="00F14078">
      <w:pPr>
        <w:rPr>
          <w:rFonts w:ascii="Century Schoolbook" w:hAnsi="Century Schoolbook"/>
          <w:b/>
          <w:sz w:val="24"/>
          <w:szCs w:val="24"/>
          <w:lang w:val="sl-SI"/>
        </w:rPr>
      </w:pPr>
    </w:p>
    <w:p w:rsidR="00BF1431" w:rsidRDefault="00BF1431">
      <w:pPr>
        <w:rPr>
          <w:rFonts w:ascii="Century Schoolbook" w:hAnsi="Century Schoolbook"/>
          <w:b/>
          <w:sz w:val="24"/>
          <w:szCs w:val="24"/>
          <w:lang w:val="sl-SI"/>
        </w:rPr>
      </w:pPr>
    </w:p>
    <w:p w:rsidR="00BF1431" w:rsidRDefault="00BF1431">
      <w:pPr>
        <w:rPr>
          <w:rFonts w:ascii="Century Schoolbook" w:hAnsi="Century Schoolbook"/>
          <w:b/>
          <w:sz w:val="24"/>
          <w:szCs w:val="24"/>
          <w:lang w:val="sl-SI"/>
        </w:rPr>
      </w:pPr>
    </w:p>
    <w:p w:rsidR="00BF1431" w:rsidRDefault="00BF1431">
      <w:pPr>
        <w:rPr>
          <w:rFonts w:ascii="Century Schoolbook" w:hAnsi="Century Schoolbook"/>
          <w:b/>
          <w:sz w:val="24"/>
          <w:szCs w:val="24"/>
          <w:lang w:val="sl-SI"/>
        </w:rPr>
      </w:pPr>
    </w:p>
    <w:p w:rsidR="00DF47B4" w:rsidRPr="004D73DE" w:rsidRDefault="00DF47B4">
      <w:pPr>
        <w:rPr>
          <w:rFonts w:ascii="Century Schoolbook" w:hAnsi="Century Schoolbook"/>
          <w:sz w:val="24"/>
          <w:szCs w:val="24"/>
          <w:lang w:val="sl-SI"/>
        </w:rPr>
      </w:pPr>
      <w:r w:rsidRPr="00DF47B4">
        <w:rPr>
          <w:rFonts w:ascii="Century Schoolbook" w:hAnsi="Century Schoolbook"/>
          <w:b/>
          <w:sz w:val="24"/>
          <w:szCs w:val="24"/>
          <w:lang w:val="sl-SI"/>
        </w:rPr>
        <w:lastRenderedPageBreak/>
        <w:t>Conclusion</w:t>
      </w:r>
      <w:r w:rsidR="006B7E44">
        <w:rPr>
          <w:rFonts w:ascii="Century Schoolbook" w:hAnsi="Century Schoolbook"/>
          <w:b/>
          <w:sz w:val="24"/>
          <w:szCs w:val="24"/>
          <w:lang w:val="sl-SI"/>
        </w:rPr>
        <w:t xml:space="preserve"> </w:t>
      </w:r>
      <w:r w:rsidR="006B7E44" w:rsidRPr="004D73DE">
        <w:rPr>
          <w:rFonts w:ascii="Century Schoolbook" w:hAnsi="Century Schoolbook"/>
          <w:sz w:val="24"/>
          <w:szCs w:val="24"/>
          <w:lang w:val="sl-SI"/>
        </w:rPr>
        <w:t>(12 pts Century Schoolbook, bold)</w:t>
      </w:r>
    </w:p>
    <w:p w:rsidR="006B7E44" w:rsidRPr="00DF47B4" w:rsidRDefault="006B7E44" w:rsidP="006B7E44">
      <w:pPr>
        <w:rPr>
          <w:rFonts w:ascii="Century Schoolbook" w:hAnsi="Century Schoolbook"/>
          <w:sz w:val="24"/>
          <w:szCs w:val="24"/>
          <w:lang w:val="sl-SI"/>
        </w:rPr>
      </w:pPr>
      <w:r>
        <w:rPr>
          <w:rFonts w:ascii="Century Schoolbook" w:hAnsi="Century Schoolbook"/>
          <w:sz w:val="24"/>
          <w:szCs w:val="24"/>
          <w:lang w:val="sl-SI"/>
        </w:rPr>
        <w:t xml:space="preserve">Text: </w:t>
      </w:r>
      <w:r w:rsidRPr="00DF47B4">
        <w:rPr>
          <w:rFonts w:ascii="Century Schoolbook" w:hAnsi="Century Schoolbook"/>
          <w:sz w:val="24"/>
          <w:szCs w:val="24"/>
          <w:lang w:val="sl-SI"/>
        </w:rPr>
        <w:t>12 pts Century Schoolbook</w:t>
      </w:r>
      <w:r>
        <w:rPr>
          <w:rFonts w:ascii="Century Schoolbook" w:hAnsi="Century Schoolbook"/>
          <w:sz w:val="24"/>
          <w:szCs w:val="24"/>
          <w:lang w:val="sl-SI"/>
        </w:rPr>
        <w:t>, normal</w:t>
      </w:r>
    </w:p>
    <w:p w:rsidR="00BF01C7" w:rsidRPr="00BF01C7" w:rsidRDefault="00BF01C7" w:rsidP="00285E7E">
      <w:pPr>
        <w:jc w:val="both"/>
        <w:rPr>
          <w:rFonts w:ascii="Century Schoolbook" w:hAnsi="Century Schoolbook"/>
          <w:sz w:val="24"/>
          <w:szCs w:val="24"/>
          <w:lang w:val="sl-SI"/>
        </w:rPr>
      </w:pPr>
      <w:r w:rsidRPr="00BF01C7">
        <w:rPr>
          <w:rFonts w:ascii="Century Schoolbook" w:hAnsi="Century Schoolbook"/>
          <w:sz w:val="24"/>
          <w:szCs w:val="24"/>
          <w:lang w:val="sl-SI"/>
        </w:rPr>
        <w:t xml:space="preserve">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</w:t>
      </w:r>
    </w:p>
    <w:p w:rsidR="00BF01C7" w:rsidRPr="00BF01C7" w:rsidRDefault="00BF01C7" w:rsidP="00285E7E">
      <w:pPr>
        <w:jc w:val="both"/>
        <w:rPr>
          <w:rFonts w:ascii="Century Schoolbook" w:hAnsi="Century Schoolbook"/>
          <w:sz w:val="24"/>
          <w:szCs w:val="24"/>
          <w:lang w:val="sl-SI"/>
        </w:rPr>
      </w:pPr>
      <w:r w:rsidRPr="00BF01C7">
        <w:rPr>
          <w:rFonts w:ascii="Century Schoolbook" w:hAnsi="Century Schoolbook"/>
          <w:sz w:val="24"/>
          <w:szCs w:val="24"/>
          <w:lang w:val="sl-SI"/>
        </w:rPr>
        <w:t xml:space="preserve">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</w:t>
      </w:r>
    </w:p>
    <w:p w:rsidR="00BF01C7" w:rsidRPr="00BF01C7" w:rsidRDefault="00BF01C7" w:rsidP="00285E7E">
      <w:pPr>
        <w:jc w:val="both"/>
        <w:rPr>
          <w:rFonts w:ascii="Century Schoolbook" w:hAnsi="Century Schoolbook"/>
          <w:sz w:val="24"/>
          <w:szCs w:val="24"/>
          <w:lang w:val="sl-SI"/>
        </w:rPr>
      </w:pPr>
      <w:r w:rsidRPr="00BF01C7">
        <w:rPr>
          <w:rFonts w:ascii="Century Schoolbook" w:hAnsi="Century Schoolbook"/>
          <w:sz w:val="24"/>
          <w:szCs w:val="24"/>
          <w:lang w:val="sl-SI"/>
        </w:rPr>
        <w:t xml:space="preserve">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 Honeste vivere, alterum non </w:t>
      </w:r>
      <w:r w:rsidR="0073771E">
        <w:rPr>
          <w:rFonts w:ascii="Century Schoolbook" w:hAnsi="Century Schoolbook"/>
          <w:sz w:val="24"/>
          <w:szCs w:val="24"/>
          <w:lang w:val="sl-SI"/>
        </w:rPr>
        <w:t>ridere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, </w:t>
      </w:r>
      <w:r w:rsidR="0073771E">
        <w:rPr>
          <w:rFonts w:ascii="Century Schoolbook" w:hAnsi="Century Schoolbook"/>
          <w:sz w:val="24"/>
          <w:szCs w:val="24"/>
          <w:lang w:val="sl-SI"/>
        </w:rPr>
        <w:t>suum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</w:t>
      </w:r>
      <w:r w:rsidR="0073771E">
        <w:rPr>
          <w:rFonts w:ascii="Century Schoolbook" w:hAnsi="Century Schoolbook"/>
          <w:sz w:val="24"/>
          <w:szCs w:val="24"/>
          <w:lang w:val="sl-SI"/>
        </w:rPr>
        <w:t>cuique</w:t>
      </w:r>
      <w:r w:rsidRPr="00BF01C7">
        <w:rPr>
          <w:rFonts w:ascii="Century Schoolbook" w:hAnsi="Century Schoolbook"/>
          <w:sz w:val="24"/>
          <w:szCs w:val="24"/>
          <w:lang w:val="sl-SI"/>
        </w:rPr>
        <w:t xml:space="preserve"> tribuere.</w:t>
      </w:r>
    </w:p>
    <w:p w:rsidR="00BF1431" w:rsidRDefault="00BF1431" w:rsidP="00285E7E">
      <w:pPr>
        <w:jc w:val="both"/>
        <w:rPr>
          <w:rFonts w:ascii="Century Schoolbook" w:hAnsi="Century Schoolbook"/>
          <w:b/>
          <w:sz w:val="24"/>
          <w:szCs w:val="24"/>
          <w:lang w:val="sl-SI"/>
        </w:rPr>
      </w:pPr>
    </w:p>
    <w:p w:rsidR="00BF1431" w:rsidRDefault="00BF1431">
      <w:pPr>
        <w:rPr>
          <w:rFonts w:ascii="Century Schoolbook" w:hAnsi="Century Schoolbook"/>
          <w:b/>
          <w:sz w:val="24"/>
          <w:szCs w:val="24"/>
          <w:lang w:val="sl-SI"/>
        </w:rPr>
      </w:pPr>
    </w:p>
    <w:p w:rsidR="00DF47B4" w:rsidRDefault="00DF47B4">
      <w:pPr>
        <w:rPr>
          <w:rFonts w:ascii="Century Schoolbook" w:hAnsi="Century Schoolbook"/>
          <w:b/>
          <w:sz w:val="24"/>
          <w:szCs w:val="24"/>
          <w:lang w:val="sl-SI"/>
        </w:rPr>
      </w:pPr>
      <w:r w:rsidRPr="00DF47B4">
        <w:rPr>
          <w:rFonts w:ascii="Century Schoolbook" w:hAnsi="Century Schoolbook"/>
          <w:b/>
          <w:sz w:val="24"/>
          <w:szCs w:val="24"/>
          <w:lang w:val="sl-SI"/>
        </w:rPr>
        <w:lastRenderedPageBreak/>
        <w:t>References</w:t>
      </w:r>
      <w:r w:rsidR="006B7E44">
        <w:rPr>
          <w:rFonts w:ascii="Century Schoolbook" w:hAnsi="Century Schoolbook"/>
          <w:b/>
          <w:sz w:val="24"/>
          <w:szCs w:val="24"/>
          <w:lang w:val="sl-SI"/>
        </w:rPr>
        <w:t xml:space="preserve"> (</w:t>
      </w:r>
      <w:r w:rsidR="006B7E44" w:rsidRPr="006B7E44">
        <w:rPr>
          <w:rFonts w:ascii="Century Schoolbook" w:hAnsi="Century Schoolbook"/>
          <w:b/>
          <w:sz w:val="24"/>
          <w:szCs w:val="24"/>
          <w:lang w:val="sl-SI"/>
        </w:rPr>
        <w:t>12 pts Century Schoolbook, bold)</w:t>
      </w:r>
    </w:p>
    <w:p w:rsidR="006B7E44" w:rsidRPr="00DF47B4" w:rsidRDefault="006B7E44" w:rsidP="006B7E44">
      <w:pPr>
        <w:rPr>
          <w:rFonts w:ascii="Century Schoolbook" w:hAnsi="Century Schoolbook"/>
          <w:sz w:val="24"/>
          <w:szCs w:val="24"/>
          <w:lang w:val="sl-SI"/>
        </w:rPr>
      </w:pPr>
      <w:r>
        <w:rPr>
          <w:rFonts w:ascii="Century Schoolbook" w:hAnsi="Century Schoolbook"/>
          <w:sz w:val="24"/>
          <w:szCs w:val="24"/>
          <w:lang w:val="sl-SI"/>
        </w:rPr>
        <w:t xml:space="preserve">Text: </w:t>
      </w:r>
      <w:r w:rsidRPr="00DF47B4">
        <w:rPr>
          <w:rFonts w:ascii="Century Schoolbook" w:hAnsi="Century Schoolbook"/>
          <w:sz w:val="24"/>
          <w:szCs w:val="24"/>
          <w:lang w:val="sl-SI"/>
        </w:rPr>
        <w:t>12 pts Century Schoolbook</w:t>
      </w:r>
      <w:r>
        <w:rPr>
          <w:rFonts w:ascii="Century Schoolbook" w:hAnsi="Century Schoolbook"/>
          <w:sz w:val="24"/>
          <w:szCs w:val="24"/>
          <w:lang w:val="sl-SI"/>
        </w:rPr>
        <w:t>, normal</w:t>
      </w:r>
    </w:p>
    <w:p w:rsidR="00E36419" w:rsidRDefault="00A414B5">
      <w:pPr>
        <w:rPr>
          <w:rFonts w:ascii="Century Schoolbook" w:hAnsi="Century Schoolbook"/>
          <w:sz w:val="24"/>
          <w:szCs w:val="24"/>
          <w:lang w:val="sl-SI"/>
        </w:rPr>
      </w:pPr>
      <w:hyperlink r:id="rId10" w:history="1">
        <w:r w:rsidR="004D73DE" w:rsidRPr="00671A6F">
          <w:rPr>
            <w:rStyle w:val="Hyperlink"/>
            <w:rFonts w:ascii="Century Schoolbook" w:hAnsi="Century Schoolbook"/>
            <w:sz w:val="24"/>
            <w:szCs w:val="24"/>
            <w:lang w:val="sl-SI"/>
          </w:rPr>
          <w:t>https://academiaanalitica.files.wordpress.com/2021/06/harvard-referencing-style.pdf</w:t>
        </w:r>
      </w:hyperlink>
    </w:p>
    <w:p w:rsidR="004D73DE" w:rsidRDefault="000230E9">
      <w:pPr>
        <w:rPr>
          <w:rFonts w:ascii="Century Schoolbook" w:hAnsi="Century Schoolbook"/>
          <w:sz w:val="24"/>
          <w:szCs w:val="24"/>
          <w:lang w:val="sl-SI"/>
        </w:rPr>
      </w:pPr>
      <w:hyperlink r:id="rId11" w:history="1">
        <w:r w:rsidRPr="006D0325">
          <w:rPr>
            <w:rStyle w:val="Hyperlink"/>
            <w:rFonts w:ascii="Century Schoolbook" w:hAnsi="Century Schoolbook"/>
            <w:sz w:val="24"/>
            <w:szCs w:val="24"/>
            <w:lang w:val="sl-SI"/>
          </w:rPr>
          <w:t>https://www.scribbr.co.uk/referencing/harvard-in-text-citation/</w:t>
        </w:r>
      </w:hyperlink>
    </w:p>
    <w:p w:rsidR="000230E9" w:rsidRPr="00E36419" w:rsidRDefault="000230E9">
      <w:pPr>
        <w:rPr>
          <w:rFonts w:ascii="Century Schoolbook" w:hAnsi="Century Schoolbook"/>
          <w:sz w:val="24"/>
          <w:szCs w:val="24"/>
          <w:lang w:val="sl-SI"/>
        </w:rPr>
      </w:pPr>
      <w:bookmarkStart w:id="0" w:name="_GoBack"/>
      <w:bookmarkEnd w:id="0"/>
    </w:p>
    <w:sectPr w:rsidR="000230E9" w:rsidRPr="00E36419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E" w:rsidRDefault="00285E7E" w:rsidP="00DF47B4">
      <w:pPr>
        <w:spacing w:after="0" w:line="240" w:lineRule="auto"/>
      </w:pPr>
      <w:r>
        <w:separator/>
      </w:r>
    </w:p>
  </w:endnote>
  <w:endnote w:type="continuationSeparator" w:id="0">
    <w:p w:rsidR="00285E7E" w:rsidRDefault="00285E7E" w:rsidP="00DF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038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4347" w:rsidRDefault="00EA43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4B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A4347" w:rsidRDefault="00EA43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E" w:rsidRDefault="00285E7E" w:rsidP="00DF47B4">
      <w:pPr>
        <w:spacing w:after="0" w:line="240" w:lineRule="auto"/>
      </w:pPr>
      <w:r>
        <w:separator/>
      </w:r>
    </w:p>
  </w:footnote>
  <w:footnote w:type="continuationSeparator" w:id="0">
    <w:p w:rsidR="00285E7E" w:rsidRDefault="00285E7E" w:rsidP="00DF47B4">
      <w:pPr>
        <w:spacing w:after="0" w:line="240" w:lineRule="auto"/>
      </w:pPr>
      <w:r>
        <w:continuationSeparator/>
      </w:r>
    </w:p>
  </w:footnote>
  <w:footnote w:id="1">
    <w:p w:rsidR="00DF47B4" w:rsidRPr="009741DC" w:rsidRDefault="00DF47B4">
      <w:pPr>
        <w:pStyle w:val="FootnoteText"/>
        <w:rPr>
          <w:rFonts w:ascii="Century Schoolbook" w:hAnsi="Century Schoolbook"/>
          <w:lang w:val="sl-SI"/>
        </w:rPr>
      </w:pPr>
      <w:r w:rsidRPr="009741DC">
        <w:rPr>
          <w:rStyle w:val="FootnoteReference"/>
          <w:rFonts w:ascii="Century Schoolbook" w:hAnsi="Century Schoolbook"/>
        </w:rPr>
        <w:footnoteRef/>
      </w:r>
      <w:r w:rsidRPr="009741DC">
        <w:rPr>
          <w:rFonts w:ascii="Century Schoolbook" w:hAnsi="Century Schoolbook"/>
        </w:rPr>
        <w:t xml:space="preserve"> </w:t>
      </w:r>
      <w:r w:rsidRPr="009741DC">
        <w:rPr>
          <w:rFonts w:ascii="Century Schoolbook" w:hAnsi="Century Schoolbook"/>
          <w:lang w:val="sl-SI"/>
        </w:rPr>
        <w:t xml:space="preserve">N. </w:t>
      </w:r>
      <w:r w:rsidR="006B7E44">
        <w:rPr>
          <w:rFonts w:ascii="Century Schoolbook" w:hAnsi="Century Schoolbook"/>
          <w:lang w:val="sl-SI"/>
        </w:rPr>
        <w:t>Surname</w:t>
      </w:r>
    </w:p>
    <w:p w:rsidR="00DF47B4" w:rsidRPr="009741DC" w:rsidRDefault="00DF47B4">
      <w:pPr>
        <w:pStyle w:val="FootnoteText"/>
        <w:rPr>
          <w:rFonts w:ascii="Century Schoolbook" w:hAnsi="Century Schoolbook"/>
          <w:lang w:val="sl-SI"/>
        </w:rPr>
      </w:pPr>
      <w:r w:rsidRPr="009741DC">
        <w:rPr>
          <w:rFonts w:ascii="Century Schoolbook" w:hAnsi="Century Schoolbook"/>
          <w:lang w:val="sl-SI"/>
        </w:rPr>
        <w:t>Afiliation</w:t>
      </w:r>
    </w:p>
    <w:p w:rsidR="00DF47B4" w:rsidRPr="009741DC" w:rsidRDefault="00DF47B4">
      <w:pPr>
        <w:pStyle w:val="FootnoteText"/>
        <w:rPr>
          <w:rFonts w:ascii="Century Schoolbook" w:hAnsi="Century Schoolbook"/>
          <w:lang w:val="sl-SI"/>
        </w:rPr>
      </w:pPr>
      <w:r w:rsidRPr="009741DC">
        <w:rPr>
          <w:rFonts w:ascii="Century Schoolbook" w:hAnsi="Century Schoolbook"/>
          <w:lang w:val="sl-SI"/>
        </w:rPr>
        <w:t>Address of Afiliation Organisation</w:t>
      </w:r>
    </w:p>
    <w:p w:rsidR="00DF47B4" w:rsidRPr="009741DC" w:rsidRDefault="004D73DE">
      <w:pPr>
        <w:pStyle w:val="FootnoteText"/>
        <w:rPr>
          <w:rFonts w:ascii="Century Schoolbook" w:hAnsi="Century Schoolbook"/>
          <w:lang w:val="sl-SI"/>
        </w:rPr>
      </w:pPr>
      <w:r>
        <w:rPr>
          <w:rFonts w:ascii="Century Schoolbook" w:hAnsi="Century Schoolbook"/>
          <w:lang w:val="sl-SI"/>
        </w:rPr>
        <w:t>e</w:t>
      </w:r>
      <w:r w:rsidR="00DF47B4" w:rsidRPr="009741DC">
        <w:rPr>
          <w:rFonts w:ascii="Century Schoolbook" w:hAnsi="Century Schoolbook"/>
          <w:lang w:val="sl-SI"/>
        </w:rPr>
        <w:t>mail address of autor</w:t>
      </w:r>
      <w:r w:rsidR="009741DC">
        <w:rPr>
          <w:rFonts w:ascii="Century Schoolbook" w:hAnsi="Century Schoolbook"/>
          <w:lang w:val="sl-SI"/>
        </w:rPr>
        <w:t>(</w:t>
      </w:r>
      <w:r w:rsidR="00DF47B4" w:rsidRPr="009741DC">
        <w:rPr>
          <w:rFonts w:ascii="Century Schoolbook" w:hAnsi="Century Schoolbook"/>
          <w:lang w:val="sl-SI"/>
        </w:rPr>
        <w:t>s</w:t>
      </w:r>
      <w:r w:rsidR="009741DC">
        <w:rPr>
          <w:rFonts w:ascii="Century Schoolbook" w:hAnsi="Century Schoolbook"/>
          <w:lang w:val="sl-SI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78" w:rsidRDefault="00F14078">
    <w:pPr>
      <w:pStyle w:val="Header"/>
    </w:pPr>
    <w:r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61B"/>
    <w:multiLevelType w:val="multilevel"/>
    <w:tmpl w:val="238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F3277"/>
    <w:multiLevelType w:val="multilevel"/>
    <w:tmpl w:val="8660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05F5B"/>
    <w:multiLevelType w:val="multilevel"/>
    <w:tmpl w:val="BD40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F50179"/>
    <w:multiLevelType w:val="multilevel"/>
    <w:tmpl w:val="70F8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F6513"/>
    <w:multiLevelType w:val="multilevel"/>
    <w:tmpl w:val="C7FC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0B7D95"/>
    <w:multiLevelType w:val="multilevel"/>
    <w:tmpl w:val="1B36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CC6A6F"/>
    <w:multiLevelType w:val="multilevel"/>
    <w:tmpl w:val="BFBA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9664E2"/>
    <w:multiLevelType w:val="multilevel"/>
    <w:tmpl w:val="E7F8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B27C89"/>
    <w:multiLevelType w:val="multilevel"/>
    <w:tmpl w:val="C7F0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5262D5"/>
    <w:multiLevelType w:val="multilevel"/>
    <w:tmpl w:val="8D96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485143"/>
    <w:multiLevelType w:val="multilevel"/>
    <w:tmpl w:val="8DEE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545D38"/>
    <w:multiLevelType w:val="multilevel"/>
    <w:tmpl w:val="0362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9E245D"/>
    <w:multiLevelType w:val="multilevel"/>
    <w:tmpl w:val="7F84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686100"/>
    <w:multiLevelType w:val="multilevel"/>
    <w:tmpl w:val="16AC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BB1E0E"/>
    <w:multiLevelType w:val="multilevel"/>
    <w:tmpl w:val="467E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917D77"/>
    <w:multiLevelType w:val="multilevel"/>
    <w:tmpl w:val="44E8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766757"/>
    <w:multiLevelType w:val="multilevel"/>
    <w:tmpl w:val="6866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98246D"/>
    <w:multiLevelType w:val="multilevel"/>
    <w:tmpl w:val="64F4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FB71BB"/>
    <w:multiLevelType w:val="multilevel"/>
    <w:tmpl w:val="A840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D53CE2"/>
    <w:multiLevelType w:val="multilevel"/>
    <w:tmpl w:val="E3F2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C569FD"/>
    <w:multiLevelType w:val="multilevel"/>
    <w:tmpl w:val="CFFE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5A634F"/>
    <w:multiLevelType w:val="multilevel"/>
    <w:tmpl w:val="2658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786FD5"/>
    <w:multiLevelType w:val="multilevel"/>
    <w:tmpl w:val="193E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FD1D78"/>
    <w:multiLevelType w:val="multilevel"/>
    <w:tmpl w:val="7B64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52260B"/>
    <w:multiLevelType w:val="multilevel"/>
    <w:tmpl w:val="626E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A716D0"/>
    <w:multiLevelType w:val="multilevel"/>
    <w:tmpl w:val="DF12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502FF0"/>
    <w:multiLevelType w:val="multilevel"/>
    <w:tmpl w:val="72B2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1F28F4"/>
    <w:multiLevelType w:val="multilevel"/>
    <w:tmpl w:val="904A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EE7E03"/>
    <w:multiLevelType w:val="multilevel"/>
    <w:tmpl w:val="2A34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D407B2"/>
    <w:multiLevelType w:val="multilevel"/>
    <w:tmpl w:val="D3C4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6F64B4"/>
    <w:multiLevelType w:val="multilevel"/>
    <w:tmpl w:val="2B26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BD6FAE"/>
    <w:multiLevelType w:val="multilevel"/>
    <w:tmpl w:val="601E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651283"/>
    <w:multiLevelType w:val="multilevel"/>
    <w:tmpl w:val="D2A8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9"/>
  </w:num>
  <w:num w:numId="5">
    <w:abstractNumId w:val="21"/>
  </w:num>
  <w:num w:numId="6">
    <w:abstractNumId w:val="2"/>
  </w:num>
  <w:num w:numId="7">
    <w:abstractNumId w:val="15"/>
  </w:num>
  <w:num w:numId="8">
    <w:abstractNumId w:val="24"/>
  </w:num>
  <w:num w:numId="9">
    <w:abstractNumId w:val="18"/>
  </w:num>
  <w:num w:numId="10">
    <w:abstractNumId w:val="6"/>
  </w:num>
  <w:num w:numId="11">
    <w:abstractNumId w:val="27"/>
  </w:num>
  <w:num w:numId="12">
    <w:abstractNumId w:val="25"/>
  </w:num>
  <w:num w:numId="13">
    <w:abstractNumId w:val="11"/>
  </w:num>
  <w:num w:numId="14">
    <w:abstractNumId w:val="23"/>
  </w:num>
  <w:num w:numId="15">
    <w:abstractNumId w:val="8"/>
  </w:num>
  <w:num w:numId="16">
    <w:abstractNumId w:val="30"/>
  </w:num>
  <w:num w:numId="17">
    <w:abstractNumId w:val="3"/>
  </w:num>
  <w:num w:numId="18">
    <w:abstractNumId w:val="20"/>
  </w:num>
  <w:num w:numId="19">
    <w:abstractNumId w:val="13"/>
  </w:num>
  <w:num w:numId="20">
    <w:abstractNumId w:val="10"/>
  </w:num>
  <w:num w:numId="21">
    <w:abstractNumId w:val="26"/>
  </w:num>
  <w:num w:numId="22">
    <w:abstractNumId w:val="16"/>
  </w:num>
  <w:num w:numId="23">
    <w:abstractNumId w:val="17"/>
  </w:num>
  <w:num w:numId="24">
    <w:abstractNumId w:val="19"/>
  </w:num>
  <w:num w:numId="25">
    <w:abstractNumId w:val="28"/>
  </w:num>
  <w:num w:numId="26">
    <w:abstractNumId w:val="0"/>
  </w:num>
  <w:num w:numId="27">
    <w:abstractNumId w:val="7"/>
  </w:num>
  <w:num w:numId="28">
    <w:abstractNumId w:val="32"/>
  </w:num>
  <w:num w:numId="29">
    <w:abstractNumId w:val="12"/>
  </w:num>
  <w:num w:numId="30">
    <w:abstractNumId w:val="31"/>
  </w:num>
  <w:num w:numId="31">
    <w:abstractNumId w:val="5"/>
  </w:num>
  <w:num w:numId="32">
    <w:abstractNumId w:val="2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7E"/>
    <w:rsid w:val="000230E9"/>
    <w:rsid w:val="000E656B"/>
    <w:rsid w:val="00191642"/>
    <w:rsid w:val="00205E65"/>
    <w:rsid w:val="00285E7E"/>
    <w:rsid w:val="003006FD"/>
    <w:rsid w:val="003E1A99"/>
    <w:rsid w:val="004D73DE"/>
    <w:rsid w:val="00573940"/>
    <w:rsid w:val="006B7E44"/>
    <w:rsid w:val="00714FD3"/>
    <w:rsid w:val="0073771E"/>
    <w:rsid w:val="00782441"/>
    <w:rsid w:val="0082717A"/>
    <w:rsid w:val="009741DC"/>
    <w:rsid w:val="0098748B"/>
    <w:rsid w:val="00A129DD"/>
    <w:rsid w:val="00A414B5"/>
    <w:rsid w:val="00A51A3C"/>
    <w:rsid w:val="00A92802"/>
    <w:rsid w:val="00BF01C7"/>
    <w:rsid w:val="00BF1431"/>
    <w:rsid w:val="00CC2A88"/>
    <w:rsid w:val="00D94BA4"/>
    <w:rsid w:val="00DF47B4"/>
    <w:rsid w:val="00E36419"/>
    <w:rsid w:val="00EA4347"/>
    <w:rsid w:val="00EB01FA"/>
    <w:rsid w:val="00F14078"/>
    <w:rsid w:val="00F8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51A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64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47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47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47B4"/>
    <w:rPr>
      <w:vertAlign w:val="superscript"/>
    </w:rPr>
  </w:style>
  <w:style w:type="paragraph" w:styleId="NoSpacing">
    <w:name w:val="No Spacing"/>
    <w:uiPriority w:val="1"/>
    <w:qFormat/>
    <w:rsid w:val="006B7E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4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078"/>
  </w:style>
  <w:style w:type="paragraph" w:styleId="Footer">
    <w:name w:val="footer"/>
    <w:basedOn w:val="Normal"/>
    <w:link w:val="FooterChar"/>
    <w:uiPriority w:val="99"/>
    <w:unhideWhenUsed/>
    <w:rsid w:val="00F14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078"/>
  </w:style>
  <w:style w:type="paragraph" w:styleId="BalloonText">
    <w:name w:val="Balloon Text"/>
    <w:basedOn w:val="Normal"/>
    <w:link w:val="BalloonTextChar"/>
    <w:uiPriority w:val="99"/>
    <w:semiHidden/>
    <w:unhideWhenUsed/>
    <w:rsid w:val="00F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51A3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5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6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64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3641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36419"/>
    <w:rPr>
      <w:i/>
      <w:iCs/>
    </w:rPr>
  </w:style>
  <w:style w:type="paragraph" w:customStyle="1" w:styleId="reference">
    <w:name w:val="reference"/>
    <w:basedOn w:val="Normal"/>
    <w:rsid w:val="007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4F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51A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64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47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47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47B4"/>
    <w:rPr>
      <w:vertAlign w:val="superscript"/>
    </w:rPr>
  </w:style>
  <w:style w:type="paragraph" w:styleId="NoSpacing">
    <w:name w:val="No Spacing"/>
    <w:uiPriority w:val="1"/>
    <w:qFormat/>
    <w:rsid w:val="006B7E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4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078"/>
  </w:style>
  <w:style w:type="paragraph" w:styleId="Footer">
    <w:name w:val="footer"/>
    <w:basedOn w:val="Normal"/>
    <w:link w:val="FooterChar"/>
    <w:uiPriority w:val="99"/>
    <w:unhideWhenUsed/>
    <w:rsid w:val="00F14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078"/>
  </w:style>
  <w:style w:type="paragraph" w:styleId="BalloonText">
    <w:name w:val="Balloon Text"/>
    <w:basedOn w:val="Normal"/>
    <w:link w:val="BalloonTextChar"/>
    <w:uiPriority w:val="99"/>
    <w:semiHidden/>
    <w:unhideWhenUsed/>
    <w:rsid w:val="00F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51A3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5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6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64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3641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36419"/>
    <w:rPr>
      <w:i/>
      <w:iCs/>
    </w:rPr>
  </w:style>
  <w:style w:type="paragraph" w:customStyle="1" w:styleId="reference">
    <w:name w:val="reference"/>
    <w:basedOn w:val="Normal"/>
    <w:rsid w:val="007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4F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055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750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743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623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46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910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9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250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3476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5404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584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9765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994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2232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07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16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0664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07970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6314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01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494654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05531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1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0107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850021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6103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78309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01767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4022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730094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79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117285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7721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3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6303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13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400456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72983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68129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5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2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238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41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238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0089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044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4984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7582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960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44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14034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29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1340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67920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574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11664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5939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43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041210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0741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47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878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52500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01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649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ribbr.co.uk/referencing/harvard-in-text-citation/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academiaanalitica.files.wordpress.com/2021/06/harvard-referencing-style.pd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Template%20-%20The%20Logical%20Foresigh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2021-05-25T00:00:00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3E3411-7E1B-40B1-8D6B-2743339B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The Logical Foresight.dotx</Template>
  <TotalTime>49</TotalTime>
  <Pages>6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Logical Foresight (2021) No.1</vt:lpstr>
    </vt:vector>
  </TitlesOfParts>
  <Company/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Logical Foresight (2021) No.1</dc:title>
  <dc:creator>User</dc:creator>
  <cp:lastModifiedBy>User</cp:lastModifiedBy>
  <cp:revision>10</cp:revision>
  <cp:lastPrinted>2021-06-21T15:52:00Z</cp:lastPrinted>
  <dcterms:created xsi:type="dcterms:W3CDTF">2021-02-18T05:26:00Z</dcterms:created>
  <dcterms:modified xsi:type="dcterms:W3CDTF">2021-06-21T15:52:00Z</dcterms:modified>
</cp:coreProperties>
</file>